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507" w:rsidRPr="00005507" w:rsidRDefault="00005507" w:rsidP="00005507">
      <w:pPr>
        <w:wordWrap/>
        <w:spacing w:after="0" w:line="20" w:lineRule="atLeast"/>
        <w:ind w:leftChars="71"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r w:rsidRPr="00005507">
        <w:rPr>
          <w:rFonts w:ascii="Calibri" w:eastAsiaTheme="minorHAnsi" w:hAnsi="Calibri" w:cs="Calibri"/>
          <w:color w:val="000000"/>
          <w:kern w:val="0"/>
          <w:sz w:val="24"/>
          <w:szCs w:val="24"/>
        </w:rPr>
        <w:t>To whom it may concern:</w:t>
      </w:r>
    </w:p>
    <w:p w:rsidR="00005507" w:rsidRPr="00005507" w:rsidRDefault="00005507" w:rsidP="00005507">
      <w:pPr>
        <w:wordWrap/>
        <w:spacing w:after="0" w:line="20" w:lineRule="atLeast"/>
        <w:ind w:leftChars="71" w:left="142"/>
        <w:textAlignment w:val="baseline"/>
        <w:rPr>
          <w:rFonts w:ascii="Calibri" w:eastAsiaTheme="minorHAnsi" w:hAnsi="Calibri" w:cs="Calibri"/>
          <w:color w:val="000000"/>
          <w:kern w:val="0"/>
          <w:sz w:val="12"/>
          <w:szCs w:val="12"/>
        </w:rPr>
      </w:pPr>
    </w:p>
    <w:p w:rsidR="00005507" w:rsidRPr="00005507" w:rsidRDefault="00005507" w:rsidP="00005507">
      <w:pPr>
        <w:wordWrap/>
        <w:spacing w:after="0" w:line="20" w:lineRule="atLeast"/>
        <w:ind w:leftChars="71" w:left="142"/>
        <w:jc w:val="center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r w:rsidRPr="00005507">
        <w:rPr>
          <w:rFonts w:ascii="Calibri" w:eastAsiaTheme="minorHAnsi" w:hAnsi="Calibri" w:cs="Calibri"/>
          <w:b/>
          <w:bCs/>
          <w:color w:val="000000"/>
          <w:kern w:val="0"/>
          <w:sz w:val="28"/>
          <w:szCs w:val="28"/>
        </w:rPr>
        <w:t>Letter of Confirmation</w:t>
      </w:r>
    </w:p>
    <w:p w:rsidR="00005507" w:rsidRPr="00005507" w:rsidRDefault="00005507" w:rsidP="00005507">
      <w:pPr>
        <w:wordWrap/>
        <w:spacing w:after="0" w:line="20" w:lineRule="atLeast"/>
        <w:ind w:leftChars="71" w:left="142"/>
        <w:textAlignment w:val="baseline"/>
        <w:rPr>
          <w:rFonts w:ascii="Calibri" w:eastAsiaTheme="minorHAnsi" w:hAnsi="Calibri" w:cs="Calibri"/>
          <w:color w:val="000000"/>
          <w:kern w:val="0"/>
          <w:sz w:val="12"/>
          <w:szCs w:val="12"/>
        </w:rPr>
      </w:pPr>
    </w:p>
    <w:p w:rsidR="00005507" w:rsidRPr="00005507" w:rsidRDefault="00005507" w:rsidP="00005507">
      <w:pPr>
        <w:wordWrap/>
        <w:spacing w:after="0" w:line="20" w:lineRule="atLeast"/>
        <w:ind w:leftChars="71"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r w:rsidRPr="00005507">
        <w:rPr>
          <w:rFonts w:ascii="Calibri" w:eastAsiaTheme="minorHAnsi" w:hAnsi="Calibri" w:cs="Calibri"/>
          <w:b/>
          <w:bCs/>
          <w:color w:val="000000"/>
          <w:kern w:val="0"/>
          <w:sz w:val="24"/>
          <w:szCs w:val="24"/>
        </w:rPr>
        <w:t xml:space="preserve">Product </w:t>
      </w:r>
      <w:proofErr w:type="gramStart"/>
      <w:r w:rsidRPr="00005507">
        <w:rPr>
          <w:rFonts w:ascii="Calibri" w:eastAsiaTheme="minorHAnsi" w:hAnsi="Calibri" w:cs="Calibri"/>
          <w:b/>
          <w:bCs/>
          <w:color w:val="000000"/>
          <w:kern w:val="0"/>
          <w:sz w:val="24"/>
          <w:szCs w:val="24"/>
        </w:rPr>
        <w:t>Name :</w:t>
      </w:r>
      <w:proofErr w:type="gramEnd"/>
      <w:r w:rsidRPr="00005507">
        <w:rPr>
          <w:rFonts w:ascii="Calibri" w:eastAsiaTheme="minorHAnsi" w:hAnsi="Calibri" w:cs="Calibri"/>
          <w:b/>
          <w:bCs/>
          <w:color w:val="000000"/>
          <w:kern w:val="0"/>
          <w:sz w:val="24"/>
          <w:szCs w:val="24"/>
        </w:rPr>
        <w:t xml:space="preserve"> .............................</w:t>
      </w:r>
    </w:p>
    <w:p w:rsidR="00005507" w:rsidRPr="00005507" w:rsidRDefault="00005507" w:rsidP="00005507">
      <w:pPr>
        <w:wordWrap/>
        <w:spacing w:after="0" w:line="20" w:lineRule="atLeast"/>
        <w:ind w:leftChars="71" w:left="142"/>
        <w:textAlignment w:val="baseline"/>
        <w:rPr>
          <w:rFonts w:ascii="Calibri" w:eastAsiaTheme="minorHAnsi" w:hAnsi="Calibri" w:cs="Calibri"/>
          <w:b/>
          <w:bCs/>
          <w:color w:val="000000"/>
          <w:kern w:val="0"/>
          <w:sz w:val="12"/>
          <w:szCs w:val="12"/>
        </w:rPr>
      </w:pPr>
    </w:p>
    <w:p w:rsidR="00005507" w:rsidRDefault="00005507" w:rsidP="00005507">
      <w:pPr>
        <w:wordWrap/>
        <w:spacing w:after="0" w:line="20" w:lineRule="atLeast"/>
        <w:ind w:leftChars="71" w:left="142"/>
        <w:textAlignment w:val="baseline"/>
        <w:rPr>
          <w:rFonts w:ascii="Calibri" w:eastAsiaTheme="minorHAnsi" w:hAnsi="Calibri" w:cs="Calibri" w:hint="eastAsia"/>
          <w:color w:val="000000"/>
          <w:kern w:val="0"/>
          <w:szCs w:val="20"/>
        </w:rPr>
      </w:pPr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Relying on the Certificate of Composition of the above-identified product, I/we hereby confirm that the product contains the following regulated chemical substance(s) as its component(s).</w:t>
      </w:r>
    </w:p>
    <w:p w:rsidR="00005507" w:rsidRPr="00005507" w:rsidRDefault="00005507" w:rsidP="00005507">
      <w:pPr>
        <w:wordWrap/>
        <w:spacing w:after="0" w:line="20" w:lineRule="atLeast"/>
        <w:ind w:left="426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</w:p>
    <w:tbl>
      <w:tblPr>
        <w:tblOverlap w:val="never"/>
        <w:tblW w:w="8918" w:type="dxa"/>
        <w:jc w:val="center"/>
        <w:tblInd w:w="3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5"/>
        <w:gridCol w:w="1667"/>
        <w:gridCol w:w="2523"/>
        <w:gridCol w:w="1733"/>
      </w:tblGrid>
      <w:tr w:rsidR="00005507" w:rsidRPr="00005507" w:rsidTr="00005507">
        <w:trPr>
          <w:trHeight w:val="387"/>
          <w:jc w:val="center"/>
        </w:trPr>
        <w:tc>
          <w:tcPr>
            <w:tcW w:w="89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r w:rsidRPr="00005507">
              <w:rPr>
                <w:rFonts w:ascii="Cambria Math" w:eastAsia="MS Gothic" w:hAnsi="Cambria Math" w:cs="Cambria Math"/>
                <w:b/>
                <w:bCs/>
                <w:color w:val="000000"/>
                <w:spacing w:val="10"/>
                <w:kern w:val="0"/>
                <w:szCs w:val="20"/>
              </w:rPr>
              <w:t>▸</w:t>
            </w:r>
            <w:r w:rsidRPr="00005507">
              <w:rPr>
                <w:rFonts w:ascii="Calibri" w:eastAsiaTheme="minorHAnsi" w:hAnsi="Calibri" w:cs="Calibri"/>
                <w:b/>
                <w:bCs/>
                <w:color w:val="000000"/>
                <w:spacing w:val="10"/>
                <w:kern w:val="0"/>
                <w:szCs w:val="20"/>
              </w:rPr>
              <w:t xml:space="preserve"> Confidential business information can be marked with ‘CBI’.</w:t>
            </w:r>
          </w:p>
        </w:tc>
      </w:tr>
      <w:tr w:rsidR="00005507" w:rsidRPr="00005507" w:rsidTr="00005507">
        <w:trPr>
          <w:trHeight w:val="428"/>
          <w:jc w:val="center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ACAC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r w:rsidRPr="00005507">
              <w:rPr>
                <w:rFonts w:ascii="Calibri" w:eastAsiaTheme="minorHAnsi" w:hAnsi="Calibri" w:cs="Calibri"/>
                <w:b/>
                <w:bCs/>
                <w:color w:val="000000"/>
                <w:kern w:val="0"/>
                <w:sz w:val="24"/>
                <w:szCs w:val="24"/>
              </w:rPr>
              <w:t>Regulated chemicals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ACAC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r w:rsidRPr="00005507">
              <w:rPr>
                <w:rFonts w:ascii="Calibri" w:eastAsiaTheme="minorHAnsi" w:hAnsi="Calibri" w:cs="Calibri"/>
                <w:b/>
                <w:bCs/>
                <w:color w:val="000000"/>
                <w:kern w:val="0"/>
                <w:sz w:val="24"/>
                <w:szCs w:val="24"/>
              </w:rPr>
              <w:t>CAS No</w:t>
            </w: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ACAC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r w:rsidRPr="00005507">
              <w:rPr>
                <w:rFonts w:ascii="Calibri" w:eastAsiaTheme="minorHAnsi" w:hAnsi="Calibri" w:cs="Calibri"/>
                <w:b/>
                <w:bCs/>
                <w:color w:val="000000"/>
                <w:kern w:val="0"/>
                <w:sz w:val="24"/>
                <w:szCs w:val="24"/>
              </w:rPr>
              <w:t>Chemical Name</w:t>
            </w:r>
          </w:p>
        </w:tc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ACAC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proofErr w:type="gramStart"/>
            <w:r w:rsidRPr="00005507">
              <w:rPr>
                <w:rFonts w:ascii="Calibri" w:eastAsiaTheme="minorHAnsi" w:hAnsi="Calibri" w:cs="Calibri"/>
                <w:b/>
                <w:bCs/>
                <w:color w:val="000000"/>
                <w:kern w:val="0"/>
                <w:sz w:val="24"/>
                <w:szCs w:val="24"/>
              </w:rPr>
              <w:t>Content(</w:t>
            </w:r>
            <w:proofErr w:type="gramEnd"/>
            <w:r w:rsidRPr="00005507">
              <w:rPr>
                <w:rFonts w:ascii="Calibri" w:eastAsiaTheme="minorHAnsi" w:hAnsi="Calibri" w:cs="Calibri"/>
                <w:b/>
                <w:bCs/>
                <w:color w:val="000000"/>
                <w:kern w:val="0"/>
                <w:sz w:val="24"/>
                <w:szCs w:val="24"/>
              </w:rPr>
              <w:t>%)</w:t>
            </w:r>
          </w:p>
        </w:tc>
      </w:tr>
      <w:tr w:rsidR="00005507" w:rsidRPr="00005507" w:rsidTr="00005507">
        <w:trPr>
          <w:trHeight w:val="636"/>
          <w:jc w:val="center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r w:rsidRPr="00005507"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  <w:t>Phase-in substance(s)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</w:tr>
      <w:tr w:rsidR="00005507" w:rsidRPr="00005507" w:rsidTr="00005507">
        <w:trPr>
          <w:trHeight w:val="636"/>
          <w:jc w:val="center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r w:rsidRPr="00005507"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  <w:t xml:space="preserve">Non phase-in </w:t>
            </w:r>
          </w:p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r w:rsidRPr="00005507"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  <w:t>substance(s)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</w:tr>
      <w:tr w:rsidR="00005507" w:rsidRPr="00005507" w:rsidTr="00005507">
        <w:trPr>
          <w:trHeight w:val="387"/>
          <w:jc w:val="center"/>
        </w:trPr>
        <w:tc>
          <w:tcPr>
            <w:tcW w:w="8918" w:type="dxa"/>
            <w:gridSpan w:val="4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r w:rsidRPr="00005507">
              <w:rPr>
                <w:rFonts w:ascii="Cambria Math" w:eastAsia="MS Gothic" w:hAnsi="Cambria Math" w:cs="Cambria Math"/>
                <w:b/>
                <w:bCs/>
                <w:color w:val="000000"/>
                <w:spacing w:val="10"/>
                <w:kern w:val="0"/>
                <w:szCs w:val="20"/>
              </w:rPr>
              <w:t>▸</w:t>
            </w:r>
            <w:r w:rsidRPr="00005507">
              <w:rPr>
                <w:rFonts w:ascii="Calibri" w:eastAsiaTheme="minorHAnsi" w:hAnsi="Calibri" w:cs="Calibri"/>
                <w:b/>
                <w:bCs/>
                <w:color w:val="000000"/>
                <w:spacing w:val="10"/>
                <w:kern w:val="0"/>
                <w:szCs w:val="20"/>
              </w:rPr>
              <w:t xml:space="preserve"> Mandatory to submit all information on regulated ‘Hazardous Chemical Substance’.</w:t>
            </w:r>
          </w:p>
        </w:tc>
      </w:tr>
      <w:tr w:rsidR="00005507" w:rsidRPr="00005507" w:rsidTr="00005507">
        <w:trPr>
          <w:trHeight w:val="428"/>
          <w:jc w:val="center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ACAC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r w:rsidRPr="00005507">
              <w:rPr>
                <w:rFonts w:ascii="Calibri" w:eastAsiaTheme="minorHAnsi" w:hAnsi="Calibri" w:cs="Calibri"/>
                <w:b/>
                <w:bCs/>
                <w:color w:val="000000"/>
                <w:kern w:val="0"/>
                <w:sz w:val="24"/>
                <w:szCs w:val="24"/>
              </w:rPr>
              <w:t>Regulated chemicals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ACAC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r w:rsidRPr="00005507">
              <w:rPr>
                <w:rFonts w:ascii="Calibri" w:eastAsiaTheme="minorHAnsi" w:hAnsi="Calibri" w:cs="Calibri"/>
                <w:b/>
                <w:bCs/>
                <w:color w:val="000000"/>
                <w:kern w:val="0"/>
                <w:sz w:val="24"/>
                <w:szCs w:val="24"/>
              </w:rPr>
              <w:t>CAS No</w:t>
            </w: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ACAC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r w:rsidRPr="00005507">
              <w:rPr>
                <w:rFonts w:ascii="Calibri" w:eastAsiaTheme="minorHAnsi" w:hAnsi="Calibri" w:cs="Calibri"/>
                <w:b/>
                <w:bCs/>
                <w:color w:val="000000"/>
                <w:kern w:val="0"/>
                <w:sz w:val="24"/>
                <w:szCs w:val="24"/>
              </w:rPr>
              <w:t>Chemical Name</w:t>
            </w:r>
          </w:p>
        </w:tc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ACAC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proofErr w:type="gramStart"/>
            <w:r w:rsidRPr="00005507">
              <w:rPr>
                <w:rFonts w:ascii="Calibri" w:eastAsiaTheme="minorHAnsi" w:hAnsi="Calibri" w:cs="Calibri"/>
                <w:b/>
                <w:bCs/>
                <w:color w:val="000000"/>
                <w:kern w:val="0"/>
                <w:sz w:val="24"/>
                <w:szCs w:val="24"/>
              </w:rPr>
              <w:t>Content(</w:t>
            </w:r>
            <w:proofErr w:type="gramEnd"/>
            <w:r w:rsidRPr="00005507">
              <w:rPr>
                <w:rFonts w:ascii="Calibri" w:eastAsiaTheme="minorHAnsi" w:hAnsi="Calibri" w:cs="Calibri"/>
                <w:b/>
                <w:bCs/>
                <w:color w:val="000000"/>
                <w:kern w:val="0"/>
                <w:sz w:val="24"/>
                <w:szCs w:val="24"/>
              </w:rPr>
              <w:t>%)</w:t>
            </w:r>
          </w:p>
        </w:tc>
      </w:tr>
      <w:tr w:rsidR="00005507" w:rsidRPr="00005507" w:rsidTr="00005507">
        <w:trPr>
          <w:trHeight w:val="712"/>
          <w:jc w:val="center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  <w:r w:rsidRPr="00005507"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  <w:t>Toxic substance(s)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</w:tr>
      <w:tr w:rsidR="00005507" w:rsidRPr="00005507" w:rsidTr="00005507">
        <w:trPr>
          <w:trHeight w:val="712"/>
          <w:jc w:val="center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  <w:r w:rsidRPr="00005507"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  <w:t>Substance(s) subject to authorization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</w:tr>
      <w:tr w:rsidR="00005507" w:rsidRPr="00005507" w:rsidTr="00005507">
        <w:trPr>
          <w:trHeight w:val="712"/>
          <w:jc w:val="center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  <w:r w:rsidRPr="00005507"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  <w:t>Restricted Substance(s)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</w:tr>
      <w:tr w:rsidR="00005507" w:rsidRPr="00005507" w:rsidTr="00005507">
        <w:trPr>
          <w:trHeight w:val="712"/>
          <w:jc w:val="center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  <w:r w:rsidRPr="00005507"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  <w:t>Prohibited Substance(s)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</w:tr>
      <w:tr w:rsidR="00005507" w:rsidRPr="00005507" w:rsidTr="00005507">
        <w:trPr>
          <w:trHeight w:val="711"/>
          <w:jc w:val="center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left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Cs w:val="20"/>
              </w:rPr>
            </w:pPr>
            <w:r w:rsidRPr="00005507">
              <w:rPr>
                <w:rFonts w:ascii="Calibri" w:eastAsiaTheme="minorHAnsi" w:hAnsi="Calibri" w:cs="Calibri"/>
                <w:color w:val="000000"/>
                <w:spacing w:val="-14"/>
                <w:kern w:val="0"/>
                <w:sz w:val="24"/>
                <w:szCs w:val="24"/>
              </w:rPr>
              <w:t>Substance(s) requiring preparation for accidents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5507" w:rsidRPr="00005507" w:rsidRDefault="00005507" w:rsidP="00005507">
            <w:pPr>
              <w:wordWrap/>
              <w:spacing w:after="0" w:line="20" w:lineRule="atLeast"/>
              <w:ind w:left="126"/>
              <w:jc w:val="center"/>
              <w:textAlignment w:val="baseline"/>
              <w:rPr>
                <w:rFonts w:ascii="Calibri" w:eastAsiaTheme="minorHAnsi" w:hAnsi="Calibri" w:cs="Calibri"/>
                <w:color w:val="000000"/>
                <w:kern w:val="0"/>
                <w:sz w:val="24"/>
                <w:szCs w:val="24"/>
              </w:rPr>
            </w:pPr>
          </w:p>
        </w:tc>
      </w:tr>
    </w:tbl>
    <w:p w:rsidR="00005507" w:rsidRDefault="00005507" w:rsidP="00005507">
      <w:pPr>
        <w:wordWrap/>
        <w:spacing w:after="0" w:line="20" w:lineRule="atLeast"/>
        <w:ind w:left="426"/>
        <w:textAlignment w:val="baseline"/>
        <w:rPr>
          <w:rFonts w:ascii="Calibri" w:eastAsiaTheme="minorHAnsi" w:hAnsi="Calibri" w:cs="Calibri" w:hint="eastAsia"/>
          <w:color w:val="000000"/>
          <w:kern w:val="0"/>
          <w:szCs w:val="20"/>
        </w:rPr>
      </w:pPr>
    </w:p>
    <w:p w:rsidR="00005507" w:rsidRPr="00005507" w:rsidRDefault="00005507" w:rsidP="00005507">
      <w:pPr>
        <w:wordWrap/>
        <w:spacing w:after="0" w:line="20" w:lineRule="atLeast"/>
        <w:ind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r w:rsidRPr="00005507">
        <w:rPr>
          <w:rFonts w:ascii="Calibri" w:eastAsiaTheme="minorHAnsi" w:hAnsi="Calibri" w:cs="Calibri"/>
          <w:color w:val="000000"/>
          <w:kern w:val="0"/>
          <w:szCs w:val="20"/>
        </w:rPr>
        <w:t xml:space="preserve">And, we confirm that all components of the product, excluding the above components, are not designated as phase-in substances, </w:t>
      </w:r>
      <w:proofErr w:type="spellStart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non phase-in</w:t>
      </w:r>
      <w:proofErr w:type="spellEnd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 xml:space="preserve"> substances, toxic </w:t>
      </w:r>
      <w:r w:rsidRPr="00005507">
        <w:rPr>
          <w:rFonts w:ascii="Calibri" w:eastAsiaTheme="minorHAnsi" w:hAnsi="Calibri" w:cs="Calibri"/>
          <w:color w:val="000000"/>
          <w:spacing w:val="-14"/>
          <w:kern w:val="0"/>
          <w:szCs w:val="20"/>
        </w:rPr>
        <w:t>substances,</w:t>
      </w:r>
      <w:r w:rsidRPr="00005507">
        <w:rPr>
          <w:rFonts w:ascii="Calibri" w:eastAsiaTheme="minorHAnsi" w:hAnsi="Calibri" w:cs="Calibri"/>
          <w:color w:val="000000"/>
          <w:kern w:val="0"/>
          <w:szCs w:val="20"/>
        </w:rPr>
        <w:t xml:space="preserve"> substances subject to authorization, restricted substances, prohibited substances, substances requiring preparation for accidents regulated under the Chemicals Control Law, and have been listed in the Korea Existing Chemical Inventory.</w:t>
      </w:r>
    </w:p>
    <w:p w:rsidR="00005507" w:rsidRPr="00005507" w:rsidRDefault="00005507" w:rsidP="00005507">
      <w:pPr>
        <w:wordWrap/>
        <w:spacing w:after="0" w:line="20" w:lineRule="atLeast"/>
        <w:ind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proofErr w:type="gramStart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which</w:t>
      </w:r>
      <w:proofErr w:type="gramEnd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 xml:space="preserve"> checked at </w:t>
      </w:r>
      <w:proofErr w:type="spellStart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ncis</w:t>
      </w:r>
      <w:proofErr w:type="spellEnd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(https://ncis.nier.go.kr/en/main.do).</w:t>
      </w:r>
    </w:p>
    <w:p w:rsidR="00005507" w:rsidRPr="00005507" w:rsidRDefault="00005507" w:rsidP="00005507">
      <w:pPr>
        <w:wordWrap/>
        <w:spacing w:after="0" w:line="20" w:lineRule="atLeast"/>
        <w:ind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proofErr w:type="gramStart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Date :</w:t>
      </w:r>
      <w:proofErr w:type="gramEnd"/>
    </w:p>
    <w:p w:rsidR="00005507" w:rsidRPr="00005507" w:rsidRDefault="00005507" w:rsidP="00005507">
      <w:pPr>
        <w:wordWrap/>
        <w:spacing w:after="0" w:line="20" w:lineRule="atLeast"/>
        <w:ind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Sincerely yours,</w:t>
      </w:r>
    </w:p>
    <w:p w:rsidR="00005507" w:rsidRPr="00005507" w:rsidRDefault="00005507" w:rsidP="00005507">
      <w:pPr>
        <w:wordWrap/>
        <w:spacing w:after="0" w:line="20" w:lineRule="atLeast"/>
        <w:ind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proofErr w:type="gramStart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Name :</w:t>
      </w:r>
      <w:proofErr w:type="gramEnd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 xml:space="preserve"> ........................(Signature or Seal)</w:t>
      </w:r>
    </w:p>
    <w:p w:rsidR="00005507" w:rsidRPr="00005507" w:rsidRDefault="00005507" w:rsidP="00005507">
      <w:pPr>
        <w:wordWrap/>
        <w:spacing w:after="0" w:line="20" w:lineRule="atLeast"/>
        <w:ind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proofErr w:type="gramStart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Title :</w:t>
      </w:r>
      <w:proofErr w:type="gramEnd"/>
    </w:p>
    <w:p w:rsidR="00005507" w:rsidRPr="00005507" w:rsidRDefault="00005507" w:rsidP="00005507">
      <w:pPr>
        <w:wordWrap/>
        <w:spacing w:after="0" w:line="20" w:lineRule="atLeast"/>
        <w:ind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r w:rsidRPr="00005507">
        <w:rPr>
          <w:rFonts w:ascii="Calibri" w:eastAsiaTheme="minorHAnsi" w:hAnsi="Calibri" w:cs="Calibri"/>
          <w:color w:val="000000"/>
          <w:kern w:val="0"/>
          <w:szCs w:val="20"/>
        </w:rPr>
        <w:t xml:space="preserve">Name of </w:t>
      </w:r>
      <w:proofErr w:type="gramStart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Department :</w:t>
      </w:r>
      <w:proofErr w:type="gramEnd"/>
    </w:p>
    <w:p w:rsidR="00005507" w:rsidRPr="00005507" w:rsidRDefault="00005507" w:rsidP="00005507">
      <w:pPr>
        <w:wordWrap/>
        <w:spacing w:after="0" w:line="20" w:lineRule="atLeast"/>
        <w:ind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proofErr w:type="gramStart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Company :</w:t>
      </w:r>
      <w:proofErr w:type="gramEnd"/>
    </w:p>
    <w:p w:rsidR="00005507" w:rsidRPr="00005507" w:rsidRDefault="00005507" w:rsidP="00005507">
      <w:pPr>
        <w:wordWrap/>
        <w:spacing w:after="0" w:line="20" w:lineRule="atLeast"/>
        <w:ind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Address:</w:t>
      </w:r>
    </w:p>
    <w:p w:rsidR="00005507" w:rsidRPr="00005507" w:rsidRDefault="00005507" w:rsidP="00005507">
      <w:pPr>
        <w:wordWrap/>
        <w:spacing w:after="0" w:line="20" w:lineRule="atLeast"/>
        <w:ind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proofErr w:type="gramStart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Tel :</w:t>
      </w:r>
      <w:proofErr w:type="gramEnd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 xml:space="preserve"> </w:t>
      </w:r>
    </w:p>
    <w:p w:rsidR="00005507" w:rsidRPr="00005507" w:rsidRDefault="00005507" w:rsidP="00005507">
      <w:pPr>
        <w:wordWrap/>
        <w:spacing w:after="0" w:line="20" w:lineRule="atLeast"/>
        <w:ind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proofErr w:type="gramStart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Fax :</w:t>
      </w:r>
      <w:proofErr w:type="gramEnd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 xml:space="preserve"> </w:t>
      </w:r>
    </w:p>
    <w:p w:rsidR="0041341F" w:rsidRPr="00005507" w:rsidRDefault="00005507" w:rsidP="00005507">
      <w:pPr>
        <w:wordWrap/>
        <w:spacing w:after="0" w:line="20" w:lineRule="atLeast"/>
        <w:ind w:left="142"/>
        <w:textAlignment w:val="baseline"/>
        <w:rPr>
          <w:rFonts w:ascii="Calibri" w:eastAsiaTheme="minorHAnsi" w:hAnsi="Calibri" w:cs="Calibri"/>
          <w:color w:val="000000"/>
          <w:kern w:val="0"/>
          <w:szCs w:val="20"/>
        </w:rPr>
      </w:pPr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E-</w:t>
      </w:r>
      <w:proofErr w:type="gramStart"/>
      <w:r w:rsidRPr="00005507">
        <w:rPr>
          <w:rFonts w:ascii="Calibri" w:eastAsiaTheme="minorHAnsi" w:hAnsi="Calibri" w:cs="Calibri"/>
          <w:color w:val="000000"/>
          <w:kern w:val="0"/>
          <w:szCs w:val="20"/>
        </w:rPr>
        <w:t>mail :</w:t>
      </w:r>
      <w:proofErr w:type="gramEnd"/>
    </w:p>
    <w:sectPr w:rsidR="0041341F" w:rsidRPr="0000550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507"/>
    <w:rsid w:val="00005507"/>
    <w:rsid w:val="00413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0550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0550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So-yeon, Yang</dc:creator>
  <cp:lastModifiedBy>So-yeon, Yang</cp:lastModifiedBy>
  <cp:revision>1</cp:revision>
  <dcterms:created xsi:type="dcterms:W3CDTF">2020-10-05T00:28:00Z</dcterms:created>
  <dcterms:modified xsi:type="dcterms:W3CDTF">2020-10-05T00:32:00Z</dcterms:modified>
</cp:coreProperties>
</file>